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68" w:rsidRPr="00A66A16" w:rsidRDefault="00DD201F" w:rsidP="00DD201F">
      <w:pPr>
        <w:spacing w:before="100" w:beforeAutospacing="1" w:after="100" w:afterAutospacing="1" w:line="240" w:lineRule="atLeast"/>
        <w:ind w:left="150"/>
        <w:jc w:val="center"/>
        <w:rPr>
          <w:rFonts w:eastAsia="Times New Roman" w:cs="Times New Roman"/>
          <w:b/>
          <w:bCs/>
          <w:color w:val="002264"/>
          <w:sz w:val="24"/>
          <w:szCs w:val="24"/>
        </w:rPr>
      </w:pPr>
      <w:r w:rsidRPr="00A66A16">
        <w:rPr>
          <w:rFonts w:eastAsia="Times New Roman" w:cs="Times New Roman"/>
          <w:b/>
          <w:bCs/>
          <w:color w:val="002264"/>
          <w:sz w:val="24"/>
          <w:szCs w:val="24"/>
        </w:rPr>
        <w:t>İktisadi v</w:t>
      </w:r>
      <w:r w:rsidR="002A0C68" w:rsidRPr="00A66A16">
        <w:rPr>
          <w:rFonts w:eastAsia="Times New Roman" w:cs="Times New Roman"/>
          <w:b/>
          <w:bCs/>
          <w:color w:val="002264"/>
          <w:sz w:val="24"/>
          <w:szCs w:val="24"/>
        </w:rPr>
        <w:t xml:space="preserve">e İdari Bilimler Fakültesi </w:t>
      </w:r>
      <w:r w:rsidR="00A66A16" w:rsidRPr="00A66A16">
        <w:rPr>
          <w:rFonts w:eastAsia="Times New Roman" w:cs="Times New Roman"/>
          <w:b/>
          <w:bCs/>
          <w:color w:val="002264"/>
          <w:sz w:val="24"/>
          <w:szCs w:val="24"/>
        </w:rPr>
        <w:t>İşletme</w:t>
      </w:r>
      <w:r w:rsidR="002A0C68" w:rsidRPr="00A66A16">
        <w:rPr>
          <w:rFonts w:eastAsia="Times New Roman" w:cs="Times New Roman"/>
          <w:b/>
          <w:bCs/>
          <w:color w:val="002264"/>
          <w:sz w:val="24"/>
          <w:szCs w:val="24"/>
        </w:rPr>
        <w:t xml:space="preserve"> Bölümü Araştırma Görevlisi Alımı Ön Değerlendirme Sonuçları</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color w:val="000000"/>
          <w:sz w:val="24"/>
          <w:szCs w:val="24"/>
        </w:rPr>
        <w:t> </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color w:val="000000"/>
          <w:sz w:val="24"/>
          <w:szCs w:val="24"/>
        </w:rPr>
        <w:t>Yükseköğretim Kurumu Araştırma Görevlisi alımı için uygulanan "Merkezi Sınav ile Giriş Sınavlarına İlişkin Usul ve Esaslar Hakkında Yönetmelik" gereği verilen ilan sonucunda, gelen başvurular arasında yapılan ön değerlendirmede aşağıda adları bulunan adaylar sıralamaya girmişlerdir.</w:t>
      </w:r>
    </w:p>
    <w:p w:rsidR="002A0C68" w:rsidRPr="002A0C68" w:rsidRDefault="002A0C68" w:rsidP="002A0C68">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2A0C68">
        <w:rPr>
          <w:rFonts w:ascii="Times New Roman" w:eastAsia="Times New Roman" w:hAnsi="Times New Roman" w:cs="Times New Roman"/>
          <w:color w:val="000000"/>
          <w:sz w:val="24"/>
          <w:szCs w:val="24"/>
        </w:rPr>
        <w:t> </w:t>
      </w:r>
    </w:p>
    <w:p w:rsidR="00631838" w:rsidRPr="00A66A16" w:rsidRDefault="00A66A16" w:rsidP="00DD201F">
      <w:pPr>
        <w:spacing w:before="100" w:beforeAutospacing="1" w:after="100" w:afterAutospacing="1" w:line="240" w:lineRule="atLeast"/>
        <w:jc w:val="center"/>
        <w:rPr>
          <w:rFonts w:eastAsia="Times New Roman" w:cs="Times New Roman"/>
          <w:b/>
          <w:bCs/>
          <w:color w:val="000000"/>
          <w:sz w:val="24"/>
          <w:szCs w:val="24"/>
        </w:rPr>
      </w:pPr>
      <w:r w:rsidRPr="00A66A16">
        <w:rPr>
          <w:rFonts w:eastAsia="Times New Roman" w:cs="Times New Roman"/>
          <w:b/>
          <w:bCs/>
          <w:color w:val="000000"/>
          <w:sz w:val="24"/>
          <w:szCs w:val="24"/>
        </w:rPr>
        <w:t>İşletme</w:t>
      </w:r>
      <w:r w:rsidR="00631838" w:rsidRPr="00A66A16">
        <w:rPr>
          <w:rFonts w:eastAsia="Times New Roman" w:cs="Times New Roman"/>
          <w:b/>
          <w:bCs/>
          <w:color w:val="000000"/>
          <w:sz w:val="24"/>
          <w:szCs w:val="24"/>
        </w:rPr>
        <w:t xml:space="preserve"> </w:t>
      </w:r>
      <w:r w:rsidR="002A0C68" w:rsidRPr="00A66A16">
        <w:rPr>
          <w:rFonts w:eastAsia="Times New Roman" w:cs="Times New Roman"/>
          <w:b/>
          <w:bCs/>
          <w:color w:val="000000"/>
          <w:sz w:val="24"/>
          <w:szCs w:val="24"/>
        </w:rPr>
        <w:t>Bölümü Araştırma Görevlisi Ön Değerlendirme Sonuçları</w:t>
      </w:r>
    </w:p>
    <w:tbl>
      <w:tblPr>
        <w:tblW w:w="9199" w:type="dxa"/>
        <w:tblInd w:w="93" w:type="dxa"/>
        <w:tblLook w:val="04A0" w:firstRow="1" w:lastRow="0" w:firstColumn="1" w:lastColumn="0" w:noHBand="0" w:noVBand="1"/>
      </w:tblPr>
      <w:tblGrid>
        <w:gridCol w:w="1654"/>
        <w:gridCol w:w="3399"/>
        <w:gridCol w:w="4146"/>
      </w:tblGrid>
      <w:tr w:rsidR="00A66A16" w:rsidRPr="00A66A16" w:rsidTr="00A66A16">
        <w:trPr>
          <w:trHeight w:val="196"/>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b/>
                <w:bCs/>
                <w:color w:val="000000"/>
                <w:lang w:val="en-US" w:eastAsia="en-US"/>
              </w:rPr>
            </w:pPr>
            <w:proofErr w:type="spellStart"/>
            <w:r w:rsidRPr="00A66A16">
              <w:rPr>
                <w:rFonts w:ascii="Calibri" w:eastAsia="Times New Roman" w:hAnsi="Calibri" w:cs="Times New Roman"/>
                <w:b/>
                <w:bCs/>
                <w:color w:val="000000"/>
                <w:lang w:val="en-US" w:eastAsia="en-US"/>
              </w:rPr>
              <w:t>Sıra</w:t>
            </w:r>
            <w:proofErr w:type="spellEnd"/>
            <w:r w:rsidRPr="00A66A16">
              <w:rPr>
                <w:rFonts w:ascii="Calibri" w:eastAsia="Times New Roman" w:hAnsi="Calibri" w:cs="Times New Roman"/>
                <w:b/>
                <w:bCs/>
                <w:color w:val="000000"/>
                <w:lang w:val="en-US" w:eastAsia="en-US"/>
              </w:rPr>
              <w:t xml:space="preserve"> No</w:t>
            </w:r>
          </w:p>
        </w:tc>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b/>
                <w:bCs/>
                <w:color w:val="000000"/>
                <w:lang w:val="en-US" w:eastAsia="en-US"/>
              </w:rPr>
            </w:pPr>
            <w:r w:rsidRPr="00A66A16">
              <w:rPr>
                <w:rFonts w:ascii="Calibri" w:eastAsia="Times New Roman" w:hAnsi="Calibri" w:cs="Times New Roman"/>
                <w:b/>
                <w:bCs/>
                <w:color w:val="000000"/>
                <w:lang w:val="en-US" w:eastAsia="en-US"/>
              </w:rPr>
              <w:t>Ad-</w:t>
            </w:r>
            <w:proofErr w:type="spellStart"/>
            <w:r w:rsidRPr="00A66A16">
              <w:rPr>
                <w:rFonts w:ascii="Calibri" w:eastAsia="Times New Roman" w:hAnsi="Calibri" w:cs="Times New Roman"/>
                <w:b/>
                <w:bCs/>
                <w:color w:val="000000"/>
                <w:lang w:val="en-US" w:eastAsia="en-US"/>
              </w:rPr>
              <w:t>Soyad</w:t>
            </w:r>
            <w:proofErr w:type="spellEnd"/>
          </w:p>
        </w:tc>
        <w:tc>
          <w:tcPr>
            <w:tcW w:w="4146" w:type="dxa"/>
            <w:tcBorders>
              <w:top w:val="single" w:sz="4" w:space="0" w:color="auto"/>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b/>
                <w:bCs/>
                <w:color w:val="000000"/>
                <w:lang w:val="en-US" w:eastAsia="en-US"/>
              </w:rPr>
            </w:pPr>
            <w:proofErr w:type="spellStart"/>
            <w:r w:rsidRPr="00A66A16">
              <w:rPr>
                <w:rFonts w:ascii="Calibri" w:eastAsia="Times New Roman" w:hAnsi="Calibri" w:cs="Times New Roman"/>
                <w:b/>
                <w:bCs/>
                <w:color w:val="000000"/>
                <w:lang w:val="en-US" w:eastAsia="en-US"/>
              </w:rPr>
              <w:t>Sonuç</w:t>
            </w:r>
            <w:proofErr w:type="spellEnd"/>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1</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Doğuş</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Mirzanlı</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2</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Çetin</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Çildir</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3</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Neslihan</w:t>
            </w:r>
            <w:proofErr w:type="spellEnd"/>
            <w:r w:rsidRPr="00A66A16">
              <w:rPr>
                <w:rFonts w:ascii="Calibri" w:eastAsia="Times New Roman" w:hAnsi="Calibri" w:cs="Times New Roman"/>
                <w:color w:val="000000"/>
                <w:lang w:val="en-US" w:eastAsia="en-US"/>
              </w:rPr>
              <w:t xml:space="preserve"> Akın </w:t>
            </w:r>
            <w:proofErr w:type="spellStart"/>
            <w:r w:rsidRPr="00A66A16">
              <w:rPr>
                <w:rFonts w:ascii="Calibri" w:eastAsia="Times New Roman" w:hAnsi="Calibri" w:cs="Times New Roman"/>
                <w:color w:val="000000"/>
                <w:lang w:val="en-US" w:eastAsia="en-US"/>
              </w:rPr>
              <w:t>Özdemir</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4</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Seher</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Gören</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5</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Halil</w:t>
            </w:r>
            <w:proofErr w:type="spellEnd"/>
            <w:r w:rsidRPr="00A66A16">
              <w:rPr>
                <w:rFonts w:ascii="Calibri" w:eastAsia="Times New Roman" w:hAnsi="Calibri" w:cs="Times New Roman"/>
                <w:color w:val="000000"/>
                <w:lang w:val="en-US" w:eastAsia="en-US"/>
              </w:rPr>
              <w:t xml:space="preserve"> İbrahim </w:t>
            </w:r>
            <w:proofErr w:type="spellStart"/>
            <w:r w:rsidRPr="00A66A16">
              <w:rPr>
                <w:rFonts w:ascii="Calibri" w:eastAsia="Times New Roman" w:hAnsi="Calibri" w:cs="Times New Roman"/>
                <w:color w:val="000000"/>
                <w:lang w:val="en-US" w:eastAsia="en-US"/>
              </w:rPr>
              <w:t>Keleş</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6</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Emine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Başak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Tavman</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7</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 xml:space="preserve">Mehmet </w:t>
            </w:r>
            <w:proofErr w:type="spellStart"/>
            <w:r w:rsidRPr="00A66A16">
              <w:rPr>
                <w:rFonts w:ascii="Calibri" w:eastAsia="Times New Roman" w:hAnsi="Calibri" w:cs="Times New Roman"/>
                <w:color w:val="000000"/>
                <w:lang w:val="en-US" w:eastAsia="en-US"/>
              </w:rPr>
              <w:t>Fatih</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Bulut</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8</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Bayram</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Karakullukçu</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9</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Hazal</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Koray</w:t>
            </w:r>
            <w:proofErr w:type="spellEnd"/>
            <w:r w:rsidRPr="00A66A16">
              <w:rPr>
                <w:rFonts w:ascii="Calibri" w:eastAsia="Times New Roman" w:hAnsi="Calibri" w:cs="Times New Roman"/>
                <w:color w:val="000000"/>
                <w:lang w:val="en-US" w:eastAsia="en-US"/>
              </w:rPr>
              <w:t xml:space="preserve"> Alay</w:t>
            </w:r>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r w:rsidR="00A66A16" w:rsidRPr="00A66A16" w:rsidTr="00A66A16">
        <w:trPr>
          <w:trHeight w:val="196"/>
        </w:trPr>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r w:rsidRPr="00A66A16">
              <w:rPr>
                <w:rFonts w:ascii="Calibri" w:eastAsia="Times New Roman" w:hAnsi="Calibri" w:cs="Times New Roman"/>
                <w:color w:val="000000"/>
                <w:lang w:val="en-US" w:eastAsia="en-US"/>
              </w:rPr>
              <w:t>10</w:t>
            </w:r>
          </w:p>
        </w:tc>
        <w:tc>
          <w:tcPr>
            <w:tcW w:w="3399"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Doğuş</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Ektik</w:t>
            </w:r>
            <w:proofErr w:type="spellEnd"/>
          </w:p>
        </w:tc>
        <w:tc>
          <w:tcPr>
            <w:tcW w:w="4146" w:type="dxa"/>
            <w:tcBorders>
              <w:top w:val="nil"/>
              <w:left w:val="nil"/>
              <w:bottom w:val="single" w:sz="4" w:space="0" w:color="auto"/>
              <w:right w:val="single" w:sz="4" w:space="0" w:color="auto"/>
            </w:tcBorders>
            <w:shd w:val="clear" w:color="auto" w:fill="auto"/>
            <w:noWrap/>
            <w:vAlign w:val="bottom"/>
            <w:hideMark/>
          </w:tcPr>
          <w:p w:rsidR="00A66A16" w:rsidRPr="00A66A16" w:rsidRDefault="00A66A16" w:rsidP="00A66A16">
            <w:pPr>
              <w:spacing w:after="0" w:line="240" w:lineRule="auto"/>
              <w:jc w:val="center"/>
              <w:rPr>
                <w:rFonts w:ascii="Calibri" w:eastAsia="Times New Roman" w:hAnsi="Calibri" w:cs="Times New Roman"/>
                <w:color w:val="000000"/>
                <w:lang w:val="en-US" w:eastAsia="en-US"/>
              </w:rPr>
            </w:pPr>
            <w:proofErr w:type="spellStart"/>
            <w:r w:rsidRPr="00A66A16">
              <w:rPr>
                <w:rFonts w:ascii="Calibri" w:eastAsia="Times New Roman" w:hAnsi="Calibri" w:cs="Times New Roman"/>
                <w:color w:val="000000"/>
                <w:lang w:val="en-US" w:eastAsia="en-US"/>
              </w:rPr>
              <w:t>Sınava</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girmeye</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hak</w:t>
            </w:r>
            <w:proofErr w:type="spellEnd"/>
            <w:r w:rsidRPr="00A66A16">
              <w:rPr>
                <w:rFonts w:ascii="Calibri" w:eastAsia="Times New Roman" w:hAnsi="Calibri" w:cs="Times New Roman"/>
                <w:color w:val="000000"/>
                <w:lang w:val="en-US" w:eastAsia="en-US"/>
              </w:rPr>
              <w:t xml:space="preserve"> </w:t>
            </w:r>
            <w:proofErr w:type="spellStart"/>
            <w:r w:rsidRPr="00A66A16">
              <w:rPr>
                <w:rFonts w:ascii="Calibri" w:eastAsia="Times New Roman" w:hAnsi="Calibri" w:cs="Times New Roman"/>
                <w:color w:val="000000"/>
                <w:lang w:val="en-US" w:eastAsia="en-US"/>
              </w:rPr>
              <w:t>kazandı</w:t>
            </w:r>
            <w:proofErr w:type="spellEnd"/>
            <w:r w:rsidRPr="00A66A16">
              <w:rPr>
                <w:rFonts w:ascii="Calibri" w:eastAsia="Times New Roman" w:hAnsi="Calibri" w:cs="Times New Roman"/>
                <w:color w:val="000000"/>
                <w:lang w:val="en-US" w:eastAsia="en-US"/>
              </w:rPr>
              <w:t>.</w:t>
            </w:r>
          </w:p>
        </w:tc>
      </w:tr>
    </w:tbl>
    <w:p w:rsidR="008C458D" w:rsidRPr="00B03194" w:rsidRDefault="008C458D" w:rsidP="002A0C68">
      <w:pPr>
        <w:spacing w:before="100" w:beforeAutospacing="1" w:after="100" w:afterAutospacing="1" w:line="240" w:lineRule="atLeast"/>
        <w:jc w:val="both"/>
        <w:rPr>
          <w:rFonts w:ascii="Times New Roman" w:eastAsia="Times New Roman" w:hAnsi="Times New Roman" w:cs="Times New Roman"/>
          <w:b/>
          <w:bCs/>
          <w:color w:val="000000"/>
          <w:sz w:val="24"/>
          <w:szCs w:val="24"/>
        </w:rPr>
      </w:pP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b/>
          <w:bCs/>
          <w:color w:val="000000"/>
          <w:sz w:val="24"/>
          <w:szCs w:val="24"/>
        </w:rPr>
        <w:t>Sınav Tarihi:</w:t>
      </w:r>
      <w:r w:rsidR="00F05A9F" w:rsidRPr="00A66A16">
        <w:rPr>
          <w:rFonts w:eastAsia="Times New Roman" w:cs="Times New Roman"/>
          <w:color w:val="000000"/>
          <w:sz w:val="24"/>
          <w:szCs w:val="24"/>
        </w:rPr>
        <w:t xml:space="preserve"> </w:t>
      </w:r>
      <w:r w:rsidR="00A66A16" w:rsidRPr="00A66A16">
        <w:rPr>
          <w:rFonts w:eastAsia="Times New Roman" w:cs="Times New Roman"/>
          <w:color w:val="000000"/>
          <w:sz w:val="24"/>
          <w:szCs w:val="24"/>
        </w:rPr>
        <w:t>3 Ekim</w:t>
      </w:r>
      <w:r w:rsidR="00687B91" w:rsidRPr="00A66A16">
        <w:rPr>
          <w:rFonts w:eastAsia="Times New Roman" w:cs="Times New Roman"/>
          <w:color w:val="000000"/>
          <w:sz w:val="24"/>
          <w:szCs w:val="24"/>
        </w:rPr>
        <w:t xml:space="preserve"> 2016</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b/>
          <w:bCs/>
          <w:color w:val="000000"/>
          <w:sz w:val="24"/>
          <w:szCs w:val="24"/>
        </w:rPr>
        <w:t>Sınav Saati:</w:t>
      </w:r>
      <w:r w:rsidR="008C458D" w:rsidRPr="00A66A16">
        <w:rPr>
          <w:rFonts w:eastAsia="Times New Roman" w:cs="Times New Roman"/>
          <w:color w:val="000000"/>
          <w:sz w:val="24"/>
          <w:szCs w:val="24"/>
        </w:rPr>
        <w:t xml:space="preserve"> </w:t>
      </w:r>
      <w:r w:rsidR="00DD201F" w:rsidRPr="00A66A16">
        <w:rPr>
          <w:rFonts w:eastAsia="Times New Roman" w:cs="Times New Roman"/>
          <w:color w:val="000000"/>
          <w:sz w:val="24"/>
          <w:szCs w:val="24"/>
        </w:rPr>
        <w:t>1</w:t>
      </w:r>
      <w:r w:rsidR="00687B91" w:rsidRPr="00A66A16">
        <w:rPr>
          <w:rFonts w:eastAsia="Times New Roman" w:cs="Times New Roman"/>
          <w:color w:val="000000"/>
          <w:sz w:val="24"/>
          <w:szCs w:val="24"/>
        </w:rPr>
        <w:t>0</w:t>
      </w:r>
      <w:r w:rsidR="00DD201F" w:rsidRPr="00A66A16">
        <w:rPr>
          <w:rFonts w:eastAsia="Times New Roman" w:cs="Times New Roman"/>
          <w:color w:val="000000"/>
          <w:sz w:val="24"/>
          <w:szCs w:val="24"/>
        </w:rPr>
        <w:t>.</w:t>
      </w:r>
      <w:r w:rsidR="00A66A16" w:rsidRPr="00A66A16">
        <w:rPr>
          <w:rFonts w:eastAsia="Times New Roman" w:cs="Times New Roman"/>
          <w:color w:val="000000"/>
          <w:sz w:val="24"/>
          <w:szCs w:val="24"/>
        </w:rPr>
        <w:t>00</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b/>
          <w:bCs/>
          <w:color w:val="000000"/>
          <w:sz w:val="24"/>
          <w:szCs w:val="24"/>
        </w:rPr>
        <w:t>Sınav Yeri:</w:t>
      </w:r>
      <w:r w:rsidR="00AF6EFA" w:rsidRPr="00A66A16">
        <w:rPr>
          <w:rFonts w:eastAsia="Times New Roman" w:cs="Times New Roman"/>
          <w:color w:val="000000"/>
          <w:sz w:val="24"/>
          <w:szCs w:val="24"/>
        </w:rPr>
        <w:t xml:space="preserve"> Mühendislik</w:t>
      </w:r>
      <w:r w:rsidRPr="00A66A16">
        <w:rPr>
          <w:rFonts w:eastAsia="Times New Roman" w:cs="Times New Roman"/>
          <w:color w:val="000000"/>
          <w:sz w:val="24"/>
          <w:szCs w:val="24"/>
        </w:rPr>
        <w:t xml:space="preserve"> Fakültesi Toplantı Salonu (AMF</w:t>
      </w:r>
      <w:r w:rsidR="00F60EDE" w:rsidRPr="00A66A16">
        <w:rPr>
          <w:rFonts w:eastAsia="Times New Roman" w:cs="Times New Roman"/>
          <w:color w:val="000000"/>
          <w:sz w:val="24"/>
          <w:szCs w:val="24"/>
        </w:rPr>
        <w:t xml:space="preserve"> </w:t>
      </w:r>
      <w:r w:rsidR="00BA34DD" w:rsidRPr="00A66A16">
        <w:rPr>
          <w:rFonts w:eastAsia="Times New Roman" w:cs="Times New Roman"/>
          <w:color w:val="000000"/>
          <w:sz w:val="24"/>
          <w:szCs w:val="24"/>
        </w:rPr>
        <w:t>3</w:t>
      </w:r>
      <w:r w:rsidRPr="00A66A16">
        <w:rPr>
          <w:rFonts w:eastAsia="Times New Roman" w:cs="Times New Roman"/>
          <w:color w:val="000000"/>
          <w:sz w:val="24"/>
          <w:szCs w:val="24"/>
        </w:rPr>
        <w:t>11)</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b/>
          <w:bCs/>
          <w:color w:val="000000"/>
          <w:sz w:val="24"/>
          <w:szCs w:val="24"/>
        </w:rPr>
        <w:t>Kampus:</w:t>
      </w:r>
      <w:r w:rsidRPr="00A66A16">
        <w:rPr>
          <w:rFonts w:eastAsia="Times New Roman" w:cs="Times New Roman"/>
          <w:color w:val="000000"/>
          <w:sz w:val="24"/>
          <w:szCs w:val="24"/>
        </w:rPr>
        <w:t xml:space="preserve"> Şile</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b/>
          <w:bCs/>
          <w:color w:val="000000"/>
          <w:sz w:val="24"/>
          <w:szCs w:val="24"/>
        </w:rPr>
        <w:t>Adres:</w:t>
      </w:r>
      <w:r w:rsidRPr="00A66A16">
        <w:rPr>
          <w:rFonts w:eastAsia="Times New Roman" w:cs="Times New Roman"/>
          <w:color w:val="000000"/>
          <w:sz w:val="24"/>
          <w:szCs w:val="24"/>
        </w:rPr>
        <w:t xml:space="preserve"> Işık Üniversitesi İktisadi ve İdari Bilimler Fakültesi </w:t>
      </w:r>
    </w:p>
    <w:p w:rsidR="002A0C68" w:rsidRPr="00A66A16" w:rsidRDefault="002A0C68" w:rsidP="002A0C68">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color w:val="000000"/>
          <w:sz w:val="24"/>
          <w:szCs w:val="24"/>
        </w:rPr>
        <w:t>            Meşrutiyet Köyü, Üniversite Sok. No:</w:t>
      </w:r>
      <w:r w:rsidR="00687B91" w:rsidRPr="00A66A16">
        <w:rPr>
          <w:rFonts w:eastAsia="Times New Roman" w:cs="Times New Roman"/>
          <w:color w:val="000000"/>
          <w:sz w:val="24"/>
          <w:szCs w:val="24"/>
        </w:rPr>
        <w:t xml:space="preserve"> </w:t>
      </w:r>
      <w:r w:rsidRPr="00A66A16">
        <w:rPr>
          <w:rFonts w:eastAsia="Times New Roman" w:cs="Times New Roman"/>
          <w:color w:val="000000"/>
          <w:sz w:val="24"/>
          <w:szCs w:val="24"/>
        </w:rPr>
        <w:t>2 Şile</w:t>
      </w:r>
      <w:bookmarkStart w:id="0" w:name="_GoBack"/>
      <w:bookmarkEnd w:id="0"/>
    </w:p>
    <w:p w:rsidR="00A66A16" w:rsidRPr="00A66A16" w:rsidRDefault="00A66A16" w:rsidP="00DD201F">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b/>
          <w:color w:val="000000"/>
          <w:sz w:val="24"/>
          <w:szCs w:val="24"/>
        </w:rPr>
        <w:t xml:space="preserve">Ulaşım: </w:t>
      </w:r>
      <w:r w:rsidRPr="00A66A16">
        <w:rPr>
          <w:rFonts w:eastAsia="Times New Roman" w:cs="Times New Roman"/>
          <w:color w:val="000000"/>
          <w:sz w:val="24"/>
          <w:szCs w:val="24"/>
        </w:rPr>
        <w:t xml:space="preserve">Avrupa yakasından gelecek adaylar, Işık Üniversitesi Maslak Kampüsünden 7.00’da kalkan </w:t>
      </w:r>
      <w:proofErr w:type="spellStart"/>
      <w:r w:rsidRPr="00A66A16">
        <w:rPr>
          <w:rFonts w:eastAsia="Times New Roman" w:cs="Times New Roman"/>
          <w:color w:val="000000"/>
          <w:sz w:val="24"/>
          <w:szCs w:val="24"/>
        </w:rPr>
        <w:t>shuttle</w:t>
      </w:r>
      <w:proofErr w:type="spellEnd"/>
      <w:r w:rsidRPr="00A66A16">
        <w:rPr>
          <w:rFonts w:eastAsia="Times New Roman" w:cs="Times New Roman"/>
          <w:color w:val="000000"/>
          <w:sz w:val="24"/>
          <w:szCs w:val="24"/>
        </w:rPr>
        <w:t xml:space="preserve"> kullanabilirler.</w:t>
      </w:r>
    </w:p>
    <w:p w:rsidR="00A66A16" w:rsidRPr="00A66A16" w:rsidRDefault="00A66A16" w:rsidP="00DD201F">
      <w:pPr>
        <w:spacing w:before="100" w:beforeAutospacing="1" w:after="100" w:afterAutospacing="1" w:line="240" w:lineRule="atLeast"/>
        <w:jc w:val="both"/>
        <w:rPr>
          <w:rFonts w:eastAsia="Times New Roman" w:cs="Times New Roman"/>
          <w:color w:val="000000"/>
          <w:sz w:val="24"/>
          <w:szCs w:val="24"/>
        </w:rPr>
      </w:pPr>
      <w:r w:rsidRPr="00A66A16">
        <w:rPr>
          <w:rFonts w:eastAsia="Times New Roman" w:cs="Times New Roman"/>
          <w:color w:val="000000"/>
          <w:sz w:val="24"/>
          <w:szCs w:val="24"/>
        </w:rPr>
        <w:t xml:space="preserve">             Anadolu yakasından gelecek adaylar, Haydarpaşa Protokol Camii önünden 7.00’da kalkan </w:t>
      </w:r>
      <w:proofErr w:type="spellStart"/>
      <w:r w:rsidRPr="00A66A16">
        <w:rPr>
          <w:rFonts w:eastAsia="Times New Roman" w:cs="Times New Roman"/>
          <w:color w:val="000000"/>
          <w:sz w:val="24"/>
          <w:szCs w:val="24"/>
        </w:rPr>
        <w:t>shuttle</w:t>
      </w:r>
      <w:proofErr w:type="spellEnd"/>
      <w:r w:rsidRPr="00A66A16">
        <w:rPr>
          <w:rFonts w:eastAsia="Times New Roman" w:cs="Times New Roman"/>
          <w:color w:val="000000"/>
          <w:sz w:val="24"/>
          <w:szCs w:val="24"/>
        </w:rPr>
        <w:t xml:space="preserve"> kullanabilirler.</w:t>
      </w:r>
    </w:p>
    <w:p w:rsidR="00A66A16" w:rsidRPr="00A66A16" w:rsidRDefault="00A66A16" w:rsidP="00DD201F">
      <w:pPr>
        <w:spacing w:before="100" w:beforeAutospacing="1" w:after="100" w:afterAutospacing="1" w:line="240" w:lineRule="atLeast"/>
        <w:jc w:val="both"/>
        <w:rPr>
          <w:sz w:val="24"/>
          <w:szCs w:val="24"/>
        </w:rPr>
      </w:pPr>
      <w:hyperlink r:id="rId5" w:history="1">
        <w:r w:rsidRPr="00A66A16">
          <w:rPr>
            <w:rStyle w:val="Hyperlink"/>
            <w:sz w:val="24"/>
            <w:szCs w:val="24"/>
          </w:rPr>
          <w:t>http://ogrenci.isikun.edu.tr/servis-saatleri</w:t>
        </w:r>
      </w:hyperlink>
    </w:p>
    <w:p w:rsidR="00A66A16" w:rsidRPr="00A66A16" w:rsidRDefault="00A66A16" w:rsidP="00DD201F">
      <w:pPr>
        <w:spacing w:before="100" w:beforeAutospacing="1" w:after="100" w:afterAutospacing="1" w:line="240" w:lineRule="atLeast"/>
        <w:jc w:val="both"/>
      </w:pPr>
    </w:p>
    <w:sectPr w:rsidR="00A66A16" w:rsidRPr="00A66A16" w:rsidSect="00AF7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68"/>
    <w:rsid w:val="001466D1"/>
    <w:rsid w:val="002564B6"/>
    <w:rsid w:val="002A0C68"/>
    <w:rsid w:val="00631838"/>
    <w:rsid w:val="00687B91"/>
    <w:rsid w:val="00721A7A"/>
    <w:rsid w:val="007D2099"/>
    <w:rsid w:val="007F4943"/>
    <w:rsid w:val="008C458D"/>
    <w:rsid w:val="00922760"/>
    <w:rsid w:val="00A66A16"/>
    <w:rsid w:val="00AF6EFA"/>
    <w:rsid w:val="00AF7D97"/>
    <w:rsid w:val="00B03194"/>
    <w:rsid w:val="00B30252"/>
    <w:rsid w:val="00BA34DD"/>
    <w:rsid w:val="00C53443"/>
    <w:rsid w:val="00C926D7"/>
    <w:rsid w:val="00D92A1F"/>
    <w:rsid w:val="00DA4425"/>
    <w:rsid w:val="00DD201F"/>
    <w:rsid w:val="00DD7C05"/>
    <w:rsid w:val="00F05A9F"/>
    <w:rsid w:val="00F60ED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ik">
    <w:name w:val="baslik"/>
    <w:basedOn w:val="Normal"/>
    <w:rsid w:val="002A0C68"/>
    <w:pPr>
      <w:spacing w:before="100" w:beforeAutospacing="1" w:after="100" w:afterAutospacing="1" w:line="240" w:lineRule="auto"/>
      <w:ind w:left="150"/>
    </w:pPr>
    <w:rPr>
      <w:rFonts w:ascii="Times New Roman" w:eastAsia="Times New Roman" w:hAnsi="Times New Roman" w:cs="Times New Roman"/>
      <w:b/>
      <w:bCs/>
      <w:color w:val="002264"/>
      <w:sz w:val="27"/>
      <w:szCs w:val="27"/>
    </w:rPr>
  </w:style>
  <w:style w:type="character" w:styleId="Strong">
    <w:name w:val="Strong"/>
    <w:basedOn w:val="DefaultParagraphFont"/>
    <w:uiPriority w:val="22"/>
    <w:qFormat/>
    <w:rsid w:val="002A0C68"/>
    <w:rPr>
      <w:b/>
      <w:bCs/>
    </w:rPr>
  </w:style>
  <w:style w:type="paragraph" w:styleId="BalloonText">
    <w:name w:val="Balloon Text"/>
    <w:basedOn w:val="Normal"/>
    <w:link w:val="BalloonTextChar"/>
    <w:uiPriority w:val="99"/>
    <w:semiHidden/>
    <w:unhideWhenUsed/>
    <w:rsid w:val="00B3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52"/>
    <w:rPr>
      <w:rFonts w:ascii="Tahoma" w:hAnsi="Tahoma" w:cs="Tahoma"/>
      <w:sz w:val="16"/>
      <w:szCs w:val="16"/>
      <w:lang w:val="en-US"/>
    </w:rPr>
  </w:style>
  <w:style w:type="character" w:styleId="Hyperlink">
    <w:name w:val="Hyperlink"/>
    <w:basedOn w:val="DefaultParagraphFont"/>
    <w:uiPriority w:val="99"/>
    <w:unhideWhenUsed/>
    <w:rsid w:val="00DD20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ik">
    <w:name w:val="baslik"/>
    <w:basedOn w:val="Normal"/>
    <w:rsid w:val="002A0C68"/>
    <w:pPr>
      <w:spacing w:before="100" w:beforeAutospacing="1" w:after="100" w:afterAutospacing="1" w:line="240" w:lineRule="auto"/>
      <w:ind w:left="150"/>
    </w:pPr>
    <w:rPr>
      <w:rFonts w:ascii="Times New Roman" w:eastAsia="Times New Roman" w:hAnsi="Times New Roman" w:cs="Times New Roman"/>
      <w:b/>
      <w:bCs/>
      <w:color w:val="002264"/>
      <w:sz w:val="27"/>
      <w:szCs w:val="27"/>
    </w:rPr>
  </w:style>
  <w:style w:type="character" w:styleId="Strong">
    <w:name w:val="Strong"/>
    <w:basedOn w:val="DefaultParagraphFont"/>
    <w:uiPriority w:val="22"/>
    <w:qFormat/>
    <w:rsid w:val="002A0C68"/>
    <w:rPr>
      <w:b/>
      <w:bCs/>
    </w:rPr>
  </w:style>
  <w:style w:type="paragraph" w:styleId="BalloonText">
    <w:name w:val="Balloon Text"/>
    <w:basedOn w:val="Normal"/>
    <w:link w:val="BalloonTextChar"/>
    <w:uiPriority w:val="99"/>
    <w:semiHidden/>
    <w:unhideWhenUsed/>
    <w:rsid w:val="00B3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52"/>
    <w:rPr>
      <w:rFonts w:ascii="Tahoma" w:hAnsi="Tahoma" w:cs="Tahoma"/>
      <w:sz w:val="16"/>
      <w:szCs w:val="16"/>
      <w:lang w:val="en-US"/>
    </w:rPr>
  </w:style>
  <w:style w:type="character" w:styleId="Hyperlink">
    <w:name w:val="Hyperlink"/>
    <w:basedOn w:val="DefaultParagraphFont"/>
    <w:uiPriority w:val="99"/>
    <w:unhideWhenUsed/>
    <w:rsid w:val="00DD2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310">
      <w:bodyDiv w:val="1"/>
      <w:marLeft w:val="0"/>
      <w:marRight w:val="0"/>
      <w:marTop w:val="0"/>
      <w:marBottom w:val="0"/>
      <w:divBdr>
        <w:top w:val="none" w:sz="0" w:space="0" w:color="auto"/>
        <w:left w:val="none" w:sz="0" w:space="0" w:color="auto"/>
        <w:bottom w:val="none" w:sz="0" w:space="0" w:color="auto"/>
        <w:right w:val="none" w:sz="0" w:space="0" w:color="auto"/>
      </w:divBdr>
    </w:div>
    <w:div w:id="232551796">
      <w:bodyDiv w:val="1"/>
      <w:marLeft w:val="0"/>
      <w:marRight w:val="0"/>
      <w:marTop w:val="0"/>
      <w:marBottom w:val="0"/>
      <w:divBdr>
        <w:top w:val="none" w:sz="0" w:space="0" w:color="auto"/>
        <w:left w:val="none" w:sz="0" w:space="0" w:color="auto"/>
        <w:bottom w:val="none" w:sz="0" w:space="0" w:color="auto"/>
        <w:right w:val="none" w:sz="0" w:space="0" w:color="auto"/>
      </w:divBdr>
    </w:div>
    <w:div w:id="269893051">
      <w:bodyDiv w:val="1"/>
      <w:marLeft w:val="0"/>
      <w:marRight w:val="0"/>
      <w:marTop w:val="0"/>
      <w:marBottom w:val="0"/>
      <w:divBdr>
        <w:top w:val="none" w:sz="0" w:space="0" w:color="auto"/>
        <w:left w:val="none" w:sz="0" w:space="0" w:color="auto"/>
        <w:bottom w:val="none" w:sz="0" w:space="0" w:color="auto"/>
        <w:right w:val="none" w:sz="0" w:space="0" w:color="auto"/>
      </w:divBdr>
    </w:div>
    <w:div w:id="589855006">
      <w:bodyDiv w:val="1"/>
      <w:marLeft w:val="0"/>
      <w:marRight w:val="0"/>
      <w:marTop w:val="0"/>
      <w:marBottom w:val="0"/>
      <w:divBdr>
        <w:top w:val="none" w:sz="0" w:space="0" w:color="auto"/>
        <w:left w:val="none" w:sz="0" w:space="0" w:color="auto"/>
        <w:bottom w:val="none" w:sz="0" w:space="0" w:color="auto"/>
        <w:right w:val="none" w:sz="0" w:space="0" w:color="auto"/>
      </w:divBdr>
    </w:div>
    <w:div w:id="672101079">
      <w:bodyDiv w:val="1"/>
      <w:marLeft w:val="0"/>
      <w:marRight w:val="0"/>
      <w:marTop w:val="0"/>
      <w:marBottom w:val="0"/>
      <w:divBdr>
        <w:top w:val="none" w:sz="0" w:space="0" w:color="auto"/>
        <w:left w:val="none" w:sz="0" w:space="0" w:color="auto"/>
        <w:bottom w:val="none" w:sz="0" w:space="0" w:color="auto"/>
        <w:right w:val="none" w:sz="0" w:space="0" w:color="auto"/>
      </w:divBdr>
    </w:div>
    <w:div w:id="902981058">
      <w:bodyDiv w:val="1"/>
      <w:marLeft w:val="0"/>
      <w:marRight w:val="0"/>
      <w:marTop w:val="0"/>
      <w:marBottom w:val="0"/>
      <w:divBdr>
        <w:top w:val="none" w:sz="0" w:space="0" w:color="auto"/>
        <w:left w:val="none" w:sz="0" w:space="0" w:color="auto"/>
        <w:bottom w:val="none" w:sz="0" w:space="0" w:color="auto"/>
        <w:right w:val="none" w:sz="0" w:space="0" w:color="auto"/>
      </w:divBdr>
    </w:div>
    <w:div w:id="1108934657">
      <w:bodyDiv w:val="1"/>
      <w:marLeft w:val="0"/>
      <w:marRight w:val="0"/>
      <w:marTop w:val="0"/>
      <w:marBottom w:val="0"/>
      <w:divBdr>
        <w:top w:val="none" w:sz="0" w:space="0" w:color="auto"/>
        <w:left w:val="none" w:sz="0" w:space="0" w:color="auto"/>
        <w:bottom w:val="none" w:sz="0" w:space="0" w:color="auto"/>
        <w:right w:val="none" w:sz="0" w:space="0" w:color="auto"/>
      </w:divBdr>
    </w:div>
    <w:div w:id="1120491696">
      <w:bodyDiv w:val="1"/>
      <w:marLeft w:val="0"/>
      <w:marRight w:val="0"/>
      <w:marTop w:val="0"/>
      <w:marBottom w:val="0"/>
      <w:divBdr>
        <w:top w:val="none" w:sz="0" w:space="0" w:color="auto"/>
        <w:left w:val="none" w:sz="0" w:space="0" w:color="auto"/>
        <w:bottom w:val="none" w:sz="0" w:space="0" w:color="auto"/>
        <w:right w:val="none" w:sz="0" w:space="0" w:color="auto"/>
      </w:divBdr>
    </w:div>
    <w:div w:id="1126779135">
      <w:bodyDiv w:val="1"/>
      <w:marLeft w:val="0"/>
      <w:marRight w:val="0"/>
      <w:marTop w:val="0"/>
      <w:marBottom w:val="0"/>
      <w:divBdr>
        <w:top w:val="none" w:sz="0" w:space="0" w:color="auto"/>
        <w:left w:val="none" w:sz="0" w:space="0" w:color="auto"/>
        <w:bottom w:val="none" w:sz="0" w:space="0" w:color="auto"/>
        <w:right w:val="none" w:sz="0" w:space="0" w:color="auto"/>
      </w:divBdr>
    </w:div>
    <w:div w:id="1160197252">
      <w:bodyDiv w:val="1"/>
      <w:marLeft w:val="0"/>
      <w:marRight w:val="0"/>
      <w:marTop w:val="0"/>
      <w:marBottom w:val="0"/>
      <w:divBdr>
        <w:top w:val="none" w:sz="0" w:space="0" w:color="auto"/>
        <w:left w:val="none" w:sz="0" w:space="0" w:color="auto"/>
        <w:bottom w:val="none" w:sz="0" w:space="0" w:color="auto"/>
        <w:right w:val="none" w:sz="0" w:space="0" w:color="auto"/>
      </w:divBdr>
    </w:div>
    <w:div w:id="1204171784">
      <w:bodyDiv w:val="1"/>
      <w:marLeft w:val="0"/>
      <w:marRight w:val="0"/>
      <w:marTop w:val="0"/>
      <w:marBottom w:val="0"/>
      <w:divBdr>
        <w:top w:val="none" w:sz="0" w:space="0" w:color="auto"/>
        <w:left w:val="none" w:sz="0" w:space="0" w:color="auto"/>
        <w:bottom w:val="none" w:sz="0" w:space="0" w:color="auto"/>
        <w:right w:val="none" w:sz="0" w:space="0" w:color="auto"/>
      </w:divBdr>
    </w:div>
    <w:div w:id="1210342982">
      <w:bodyDiv w:val="1"/>
      <w:marLeft w:val="0"/>
      <w:marRight w:val="0"/>
      <w:marTop w:val="0"/>
      <w:marBottom w:val="0"/>
      <w:divBdr>
        <w:top w:val="none" w:sz="0" w:space="0" w:color="auto"/>
        <w:left w:val="none" w:sz="0" w:space="0" w:color="auto"/>
        <w:bottom w:val="none" w:sz="0" w:space="0" w:color="auto"/>
        <w:right w:val="none" w:sz="0" w:space="0" w:color="auto"/>
      </w:divBdr>
    </w:div>
    <w:div w:id="1244334991">
      <w:bodyDiv w:val="1"/>
      <w:marLeft w:val="0"/>
      <w:marRight w:val="0"/>
      <w:marTop w:val="0"/>
      <w:marBottom w:val="0"/>
      <w:divBdr>
        <w:top w:val="none" w:sz="0" w:space="0" w:color="auto"/>
        <w:left w:val="none" w:sz="0" w:space="0" w:color="auto"/>
        <w:bottom w:val="none" w:sz="0" w:space="0" w:color="auto"/>
        <w:right w:val="none" w:sz="0" w:space="0" w:color="auto"/>
      </w:divBdr>
    </w:div>
    <w:div w:id="1295797827">
      <w:bodyDiv w:val="1"/>
      <w:marLeft w:val="0"/>
      <w:marRight w:val="0"/>
      <w:marTop w:val="0"/>
      <w:marBottom w:val="0"/>
      <w:divBdr>
        <w:top w:val="none" w:sz="0" w:space="0" w:color="auto"/>
        <w:left w:val="none" w:sz="0" w:space="0" w:color="auto"/>
        <w:bottom w:val="none" w:sz="0" w:space="0" w:color="auto"/>
        <w:right w:val="none" w:sz="0" w:space="0" w:color="auto"/>
      </w:divBdr>
      <w:divsChild>
        <w:div w:id="629821040">
          <w:marLeft w:val="150"/>
          <w:marRight w:val="0"/>
          <w:marTop w:val="0"/>
          <w:marBottom w:val="0"/>
          <w:divBdr>
            <w:top w:val="none" w:sz="0" w:space="0" w:color="auto"/>
            <w:left w:val="none" w:sz="0" w:space="0" w:color="auto"/>
            <w:bottom w:val="none" w:sz="0" w:space="0" w:color="auto"/>
            <w:right w:val="none" w:sz="0" w:space="0" w:color="auto"/>
          </w:divBdr>
        </w:div>
      </w:divsChild>
    </w:div>
    <w:div w:id="1388647273">
      <w:bodyDiv w:val="1"/>
      <w:marLeft w:val="0"/>
      <w:marRight w:val="0"/>
      <w:marTop w:val="0"/>
      <w:marBottom w:val="0"/>
      <w:divBdr>
        <w:top w:val="none" w:sz="0" w:space="0" w:color="auto"/>
        <w:left w:val="none" w:sz="0" w:space="0" w:color="auto"/>
        <w:bottom w:val="none" w:sz="0" w:space="0" w:color="auto"/>
        <w:right w:val="none" w:sz="0" w:space="0" w:color="auto"/>
      </w:divBdr>
    </w:div>
    <w:div w:id="1488322725">
      <w:bodyDiv w:val="1"/>
      <w:marLeft w:val="0"/>
      <w:marRight w:val="0"/>
      <w:marTop w:val="0"/>
      <w:marBottom w:val="0"/>
      <w:divBdr>
        <w:top w:val="none" w:sz="0" w:space="0" w:color="auto"/>
        <w:left w:val="none" w:sz="0" w:space="0" w:color="auto"/>
        <w:bottom w:val="none" w:sz="0" w:space="0" w:color="auto"/>
        <w:right w:val="none" w:sz="0" w:space="0" w:color="auto"/>
      </w:divBdr>
    </w:div>
    <w:div w:id="1561748689">
      <w:bodyDiv w:val="1"/>
      <w:marLeft w:val="0"/>
      <w:marRight w:val="0"/>
      <w:marTop w:val="0"/>
      <w:marBottom w:val="0"/>
      <w:divBdr>
        <w:top w:val="none" w:sz="0" w:space="0" w:color="auto"/>
        <w:left w:val="none" w:sz="0" w:space="0" w:color="auto"/>
        <w:bottom w:val="none" w:sz="0" w:space="0" w:color="auto"/>
        <w:right w:val="none" w:sz="0" w:space="0" w:color="auto"/>
      </w:divBdr>
      <w:divsChild>
        <w:div w:id="118841847">
          <w:marLeft w:val="150"/>
          <w:marRight w:val="0"/>
          <w:marTop w:val="0"/>
          <w:marBottom w:val="0"/>
          <w:divBdr>
            <w:top w:val="none" w:sz="0" w:space="0" w:color="auto"/>
            <w:left w:val="none" w:sz="0" w:space="0" w:color="auto"/>
            <w:bottom w:val="none" w:sz="0" w:space="0" w:color="auto"/>
            <w:right w:val="none" w:sz="0" w:space="0" w:color="auto"/>
          </w:divBdr>
        </w:div>
      </w:divsChild>
    </w:div>
    <w:div w:id="1578979662">
      <w:bodyDiv w:val="1"/>
      <w:marLeft w:val="0"/>
      <w:marRight w:val="0"/>
      <w:marTop w:val="0"/>
      <w:marBottom w:val="0"/>
      <w:divBdr>
        <w:top w:val="none" w:sz="0" w:space="0" w:color="auto"/>
        <w:left w:val="none" w:sz="0" w:space="0" w:color="auto"/>
        <w:bottom w:val="none" w:sz="0" w:space="0" w:color="auto"/>
        <w:right w:val="none" w:sz="0" w:space="0" w:color="auto"/>
      </w:divBdr>
    </w:div>
    <w:div w:id="1595938793">
      <w:bodyDiv w:val="1"/>
      <w:marLeft w:val="0"/>
      <w:marRight w:val="0"/>
      <w:marTop w:val="0"/>
      <w:marBottom w:val="0"/>
      <w:divBdr>
        <w:top w:val="none" w:sz="0" w:space="0" w:color="auto"/>
        <w:left w:val="none" w:sz="0" w:space="0" w:color="auto"/>
        <w:bottom w:val="none" w:sz="0" w:space="0" w:color="auto"/>
        <w:right w:val="none" w:sz="0" w:space="0" w:color="auto"/>
      </w:divBdr>
    </w:div>
    <w:div w:id="1665010603">
      <w:bodyDiv w:val="1"/>
      <w:marLeft w:val="0"/>
      <w:marRight w:val="0"/>
      <w:marTop w:val="0"/>
      <w:marBottom w:val="0"/>
      <w:divBdr>
        <w:top w:val="none" w:sz="0" w:space="0" w:color="auto"/>
        <w:left w:val="none" w:sz="0" w:space="0" w:color="auto"/>
        <w:bottom w:val="none" w:sz="0" w:space="0" w:color="auto"/>
        <w:right w:val="none" w:sz="0" w:space="0" w:color="auto"/>
      </w:divBdr>
    </w:div>
    <w:div w:id="1739523260">
      <w:bodyDiv w:val="1"/>
      <w:marLeft w:val="0"/>
      <w:marRight w:val="0"/>
      <w:marTop w:val="0"/>
      <w:marBottom w:val="0"/>
      <w:divBdr>
        <w:top w:val="none" w:sz="0" w:space="0" w:color="auto"/>
        <w:left w:val="none" w:sz="0" w:space="0" w:color="auto"/>
        <w:bottom w:val="none" w:sz="0" w:space="0" w:color="auto"/>
        <w:right w:val="none" w:sz="0" w:space="0" w:color="auto"/>
      </w:divBdr>
    </w:div>
    <w:div w:id="20525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grenci.isikun.edu.tr/servis-saatler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rabia-karakaya</dc:creator>
  <cp:lastModifiedBy>Aysegul Bayraktaroglu Guner</cp:lastModifiedBy>
  <cp:revision>2</cp:revision>
  <dcterms:created xsi:type="dcterms:W3CDTF">2016-09-30T06:44:00Z</dcterms:created>
  <dcterms:modified xsi:type="dcterms:W3CDTF">2016-09-30T06:44:00Z</dcterms:modified>
</cp:coreProperties>
</file>